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3B1" w:rsidRPr="00C21895" w:rsidRDefault="00C603B1">
      <w:pPr>
        <w:pStyle w:val="a4"/>
        <w:rPr>
          <w:rFonts w:ascii="ＭＳ ゴシック" w:eastAsia="ＭＳ ゴシック" w:hAnsi="ＭＳ ゴシック" w:cs="Times New Roman"/>
          <w:b/>
        </w:rPr>
      </w:pPr>
      <w:r w:rsidRPr="00C21895">
        <w:rPr>
          <w:rFonts w:ascii="ＭＳ ゴシック" w:eastAsia="ＭＳ ゴシック" w:hAnsi="ＭＳ ゴシック" w:cs="ＭＳ ゴシック" w:hint="eastAsia"/>
          <w:b/>
        </w:rPr>
        <w:t>２―</w:t>
      </w:r>
      <w:r w:rsidR="00C21895">
        <w:rPr>
          <w:rFonts w:ascii="ＭＳ ゴシック" w:eastAsia="ＭＳ ゴシック" w:hAnsi="ＭＳ ゴシック" w:cs="ＭＳ ゴシック" w:hint="eastAsia"/>
          <w:b/>
        </w:rPr>
        <w:t>(</w:t>
      </w:r>
      <w:r w:rsidRPr="00C21895">
        <w:rPr>
          <w:rFonts w:ascii="ＭＳ ゴシック" w:eastAsia="ＭＳ ゴシック" w:hAnsi="ＭＳ ゴシック" w:cs="ＭＳ ゴシック"/>
          <w:b/>
        </w:rPr>
        <w:t>1</w:t>
      </w:r>
      <w:r w:rsidR="00C21895" w:rsidRPr="00C21895">
        <w:rPr>
          <w:rFonts w:ascii="ＭＳ ゴシック" w:eastAsia="ＭＳ ゴシック" w:hAnsi="ＭＳ ゴシック" w:cs="ＭＳ ゴシック" w:hint="eastAsia"/>
          <w:b/>
        </w:rPr>
        <w:t>9</w:t>
      </w:r>
      <w:r w:rsidR="00C21895">
        <w:rPr>
          <w:rFonts w:ascii="ＭＳ ゴシック" w:eastAsia="ＭＳ ゴシック" w:hAnsi="ＭＳ ゴシック" w:cs="ＭＳ ゴシック" w:hint="eastAsia"/>
          <w:b/>
        </w:rPr>
        <w:t>)</w:t>
      </w:r>
      <w:r w:rsidRPr="00C21895">
        <w:rPr>
          <w:rFonts w:ascii="ＭＳ ゴシック" w:eastAsia="ＭＳ ゴシック" w:hAnsi="ＭＳ ゴシック" w:cs="ＭＳ ゴシック" w:hint="eastAsia"/>
          <w:b/>
        </w:rPr>
        <w:t xml:space="preserve">　土地賃貸借契約合意契約書</w:t>
      </w:r>
      <w:r w:rsidR="00C21895">
        <w:rPr>
          <w:rFonts w:ascii="ＭＳ ゴシック" w:eastAsia="ＭＳ ゴシック" w:hAnsi="ＭＳ ゴシック" w:cs="ＭＳ ゴシック" w:hint="eastAsia"/>
          <w:b/>
        </w:rPr>
        <w:t>(</w:t>
      </w:r>
      <w:r w:rsidRPr="00C21895">
        <w:rPr>
          <w:rFonts w:ascii="ＭＳ ゴシック" w:eastAsia="ＭＳ ゴシック" w:hAnsi="ＭＳ ゴシック" w:cs="ＭＳ ゴシック" w:hint="eastAsia"/>
          <w:b/>
        </w:rPr>
        <w:t>期限付</w:t>
      </w:r>
      <w:r w:rsidR="00C21895">
        <w:rPr>
          <w:rFonts w:ascii="ＭＳ ゴシック" w:eastAsia="ＭＳ ゴシック" w:hAnsi="ＭＳ ゴシック" w:cs="ＭＳ ゴシック" w:hint="eastAsia"/>
          <w:b/>
        </w:rPr>
        <w:t>)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1C4515" w:rsidRDefault="00C603B1">
      <w:pPr>
        <w:pStyle w:val="a4"/>
        <w:spacing w:before="241"/>
        <w:jc w:val="center"/>
        <w:rPr>
          <w:rFonts w:ascii="ＭＳ ゴシック" w:eastAsia="ＭＳ ゴシック" w:hAnsi="ＭＳ ゴシック" w:cs="Times New Roman"/>
        </w:rPr>
      </w:pPr>
      <w:r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土地賃貸借契約合意解約書</w:t>
      </w:r>
      <w:r w:rsidR="00C21895"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(</w:t>
      </w:r>
      <w:r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期限付</w:t>
      </w:r>
      <w:r w:rsidR="00C21895"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)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BC2E99" w:rsidRDefault="00C603B1">
      <w:pPr>
        <w:pStyle w:val="a4"/>
        <w:rPr>
          <w:rFonts w:ascii="ＭＳ 明朝" w:eastAsia="ＭＳ 明朝" w:hAnsi="ＭＳ 明朝" w:cs="Times New Roman"/>
        </w:rPr>
      </w:pPr>
      <w:r w:rsidRPr="00BC2E99">
        <w:rPr>
          <w:rFonts w:ascii="ＭＳ 明朝" w:eastAsia="ＭＳ 明朝" w:hAnsi="ＭＳ 明朝" w:cs="ＭＳ 明朝" w:hint="eastAsia"/>
        </w:rPr>
        <w:t>貸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主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以下「甲」という。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と、借主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以下「乙」という。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>は、別紙物件目録１記載の甲所有の土地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以下「本件土地」という。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>につき　　　　年　　月　　日付で甲乙間で締結した土地賃貸借契約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以下「本契約」という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>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>につき、以下のように合意したので、これを証するために、本合意書２通を作成して記名押印の上、各自１</w:t>
      </w:r>
      <w:r w:rsidRPr="00BC2E99">
        <w:rPr>
          <w:rFonts w:ascii="ＭＳ 明朝" w:eastAsia="ＭＳ 明朝" w:hAnsi="ＭＳ 明朝" w:cs="ＭＳ 明朝" w:hint="eastAsia"/>
        </w:rPr>
        <w:t>通保持する。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合意解約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43A59" w:rsidRPr="00B37C2C" w:rsidRDefault="00C603B1">
      <w:pPr>
        <w:pStyle w:val="a4"/>
        <w:ind w:left="184" w:hanging="184"/>
        <w:rPr>
          <w:rFonts w:ascii="ＭＳ 明朝" w:eastAsia="ＭＳ 明朝" w:hAnsi="ＭＳ 明朝" w:cs="ＭＳ 明朝"/>
          <w:color w:val="auto"/>
        </w:rPr>
      </w:pPr>
      <w:r w:rsidRPr="00BC2E99">
        <w:rPr>
          <w:rFonts w:ascii="ＭＳ ゴシック" w:eastAsia="ＭＳ ゴシック" w:hAnsi="ＭＳ 明朝" w:cs="ＭＳ ゴシック" w:hint="eastAsia"/>
          <w:b/>
        </w:rPr>
        <w:t>第１条</w:t>
      </w:r>
      <w:r w:rsidRPr="00BC2E99">
        <w:rPr>
          <w:rFonts w:ascii="ＭＳ 明朝" w:eastAsia="ＭＳ 明朝" w:hAnsi="ＭＳ 明朝" w:cs="ＭＳ 明朝" w:hint="eastAsia"/>
        </w:rPr>
        <w:t xml:space="preserve">　甲及び</w:t>
      </w:r>
      <w:r w:rsidRPr="00B37C2C">
        <w:rPr>
          <w:rFonts w:ascii="ＭＳ 明朝" w:eastAsia="ＭＳ 明朝" w:hAnsi="ＭＳ 明朝" w:cs="ＭＳ 明朝" w:hint="eastAsia"/>
          <w:color w:val="auto"/>
        </w:rPr>
        <w:t>乙は、</w:t>
      </w:r>
      <w:r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</w:t>
      </w:r>
      <w:r w:rsidRPr="00B37C2C">
        <w:rPr>
          <w:rFonts w:ascii="ＭＳ 明朝" w:eastAsia="ＭＳ 明朝" w:hAnsi="ＭＳ 明朝" w:cs="ＭＳ 明朝" w:hint="eastAsia"/>
          <w:color w:val="auto"/>
        </w:rPr>
        <w:t>との理由から、本件土地に関する本契約を、　　年　　月</w:t>
      </w:r>
    </w:p>
    <w:p w:rsidR="00C603B1" w:rsidRPr="00BC2E99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C43A59"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日をもって終</w:t>
      </w:r>
      <w:r w:rsidRPr="00BC2E99">
        <w:rPr>
          <w:rFonts w:ascii="ＭＳ 明朝" w:eastAsia="ＭＳ 明朝" w:hAnsi="ＭＳ 明朝" w:cs="ＭＳ 明朝" w:hint="eastAsia"/>
        </w:rPr>
        <w:t>了する旨合意する。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土地明渡し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第２条</w:t>
      </w:r>
      <w:r>
        <w:rPr>
          <w:rFonts w:ascii="ＭＳ 明朝" w:eastAsia="ＭＳ 明朝" w:hAnsi="ＭＳ 明朝" w:cs="ＭＳ 明朝" w:hint="eastAsia"/>
        </w:rPr>
        <w:t xml:space="preserve">　乙は、甲に対し、前条に定める</w:t>
      </w:r>
      <w:r w:rsidR="006342C2">
        <w:rPr>
          <w:rFonts w:ascii="ＭＳ 明朝" w:eastAsia="ＭＳ 明朝" w:hAnsi="ＭＳ 明朝" w:cs="ＭＳ 明朝" w:hint="eastAsia"/>
        </w:rPr>
        <w:t>契約終了</w:t>
      </w:r>
      <w:r>
        <w:rPr>
          <w:rFonts w:ascii="ＭＳ 明朝" w:eastAsia="ＭＳ 明朝" w:hAnsi="ＭＳ 明朝" w:cs="ＭＳ 明朝" w:hint="eastAsia"/>
        </w:rPr>
        <w:t>期日までに、別紙物件目録２記載の乙所有の建物</w:t>
      </w:r>
      <w:r w:rsidR="00C21895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以下「本件建物」という。</w:t>
      </w:r>
      <w:r w:rsidR="00C21895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及び附属物を収去し、本件土地を明</w:t>
      </w:r>
      <w:r w:rsidR="006D774E">
        <w:rPr>
          <w:rFonts w:ascii="ＭＳ 明朝" w:eastAsia="ＭＳ 明朝" w:hAnsi="ＭＳ 明朝" w:cs="ＭＳ 明朝" w:hint="eastAsia"/>
        </w:rPr>
        <w:t>け</w:t>
      </w:r>
      <w:r>
        <w:rPr>
          <w:rFonts w:ascii="ＭＳ 明朝" w:eastAsia="ＭＳ 明朝" w:hAnsi="ＭＳ 明朝" w:cs="ＭＳ 明朝" w:hint="eastAsia"/>
        </w:rPr>
        <w:t>渡す。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  <w:r w:rsidRPr="007B3D4A">
        <w:rPr>
          <w:rFonts w:asciiTheme="majorEastAsia" w:eastAsiaTheme="majorEastAsia" w:hAnsiTheme="majorEastAsia" w:cs="ＭＳ 明朝" w:hint="eastAsia"/>
          <w:b/>
        </w:rPr>
        <w:t>２</w:t>
      </w:r>
      <w:r>
        <w:rPr>
          <w:rFonts w:ascii="ＭＳ 明朝" w:eastAsia="ＭＳ 明朝" w:hAnsi="ＭＳ 明朝" w:cs="ＭＳ 明朝" w:hint="eastAsia"/>
        </w:rPr>
        <w:t xml:space="preserve">　本件建物の収去及び本件土地の明渡しに要する費用は、乙が負担するものとする。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残置物の処分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第３条</w:t>
      </w:r>
      <w:r>
        <w:rPr>
          <w:rFonts w:ascii="ＭＳ 明朝" w:eastAsia="ＭＳ 明朝" w:hAnsi="ＭＳ 明朝" w:cs="ＭＳ 明朝" w:hint="eastAsia"/>
        </w:rPr>
        <w:t xml:space="preserve">　本件土地の明渡し後において、本件土地に乙所有の物が残置されていた場合、乙はその所有権を放棄し、甲が、乙の負担でこれを任意に処分できるものとする。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立退料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Pr="00BC2E99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BC2E99">
        <w:rPr>
          <w:rFonts w:ascii="ＭＳ ゴシック" w:eastAsia="ＭＳ ゴシック" w:hAnsi="ＭＳ 明朝" w:cs="ＭＳ ゴシック" w:hint="eastAsia"/>
          <w:b/>
        </w:rPr>
        <w:t>第４条</w:t>
      </w:r>
      <w:r w:rsidRPr="00BC2E99">
        <w:rPr>
          <w:rFonts w:ascii="ＭＳ 明朝" w:eastAsia="ＭＳ 明朝" w:hAnsi="ＭＳ 明朝" w:cs="ＭＳ 明朝" w:hint="eastAsia"/>
        </w:rPr>
        <w:t xml:space="preserve">　甲は</w:t>
      </w:r>
      <w:r w:rsidRPr="00B37C2C">
        <w:rPr>
          <w:rFonts w:ascii="ＭＳ 明朝" w:eastAsia="ＭＳ 明朝" w:hAnsi="ＭＳ 明朝" w:cs="ＭＳ 明朝" w:hint="eastAsia"/>
          <w:color w:val="auto"/>
        </w:rPr>
        <w:t>、乙に対し、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　年　　月　　日限り、本件土地の明渡しと引き換えに、立退料として</w:t>
      </w:r>
      <w:r w:rsidRPr="00B37C2C">
        <w:rPr>
          <w:rFonts w:ascii="ＭＳ 明朝" w:eastAsia="ＭＳ 明朝" w:hAnsi="ＭＳ 明朝" w:cs="Times New Roman"/>
          <w:color w:val="auto"/>
        </w:rPr>
        <w:br/>
      </w:r>
      <w:r w:rsidRPr="00B37C2C">
        <w:rPr>
          <w:rFonts w:ascii="ＭＳ 明朝" w:eastAsia="ＭＳ 明朝" w:hAnsi="ＭＳ 明朝" w:cs="ＭＳ 明朝" w:hint="eastAsia"/>
          <w:color w:val="auto"/>
        </w:rPr>
        <w:t>金　　　円</w:t>
      </w:r>
      <w:r w:rsidRPr="00BC2E99">
        <w:rPr>
          <w:rFonts w:ascii="ＭＳ 明朝" w:eastAsia="ＭＳ 明朝" w:hAnsi="ＭＳ 明朝" w:cs="ＭＳ 明朝" w:hint="eastAsia"/>
        </w:rPr>
        <w:t>を支払う。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="00DA030D">
        <w:rPr>
          <w:rFonts w:ascii="ＭＳ ゴシック" w:eastAsia="ＭＳ ゴシック" w:hAnsi="ＭＳ 明朝" w:cs="ＭＳ ゴシック" w:hint="eastAsia"/>
          <w:b/>
        </w:rPr>
        <w:t>明渡遅延</w:t>
      </w:r>
      <w:r w:rsidRPr="006342C2">
        <w:rPr>
          <w:rFonts w:ascii="ＭＳ ゴシック" w:eastAsia="ＭＳ ゴシック" w:hAnsi="ＭＳ 明朝" w:cs="ＭＳ ゴシック" w:hint="eastAsia"/>
          <w:b/>
        </w:rPr>
        <w:t>損害金等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第５条</w:t>
      </w:r>
      <w:r>
        <w:rPr>
          <w:rFonts w:ascii="ＭＳ 明朝" w:eastAsia="ＭＳ 明朝" w:hAnsi="ＭＳ 明朝" w:cs="ＭＳ 明朝" w:hint="eastAsia"/>
        </w:rPr>
        <w:t xml:space="preserve">　乙が、第１条に定める期限までに明渡しがなされなかったときは、その期限の翌日以降明渡しが完了するまでの間は、１ヶ月当たり</w:t>
      </w:r>
      <w:r w:rsidR="006342C2">
        <w:rPr>
          <w:rFonts w:ascii="ＭＳ 明朝" w:eastAsia="ＭＳ 明朝" w:hAnsi="ＭＳ 明朝" w:cs="ＭＳ 明朝" w:hint="eastAsia"/>
        </w:rPr>
        <w:t>地代の２倍に相当する額</w:t>
      </w:r>
      <w:r w:rsidR="006D774E">
        <w:rPr>
          <w:rFonts w:ascii="ＭＳ 明朝" w:eastAsia="ＭＳ 明朝" w:hAnsi="ＭＳ 明朝" w:cs="ＭＳ 明朝" w:hint="eastAsia"/>
        </w:rPr>
        <w:t>を</w:t>
      </w:r>
      <w:r>
        <w:rPr>
          <w:rFonts w:ascii="ＭＳ 明朝" w:eastAsia="ＭＳ 明朝" w:hAnsi="ＭＳ 明朝" w:cs="ＭＳ 明朝" w:hint="eastAsia"/>
        </w:rPr>
        <w:t>遅延損害金</w:t>
      </w:r>
      <w:r w:rsidR="006342C2">
        <w:rPr>
          <w:rFonts w:ascii="ＭＳ 明朝" w:eastAsia="ＭＳ 明朝" w:hAnsi="ＭＳ 明朝" w:cs="ＭＳ 明朝" w:hint="eastAsia"/>
        </w:rPr>
        <w:t>として</w:t>
      </w:r>
      <w:r>
        <w:rPr>
          <w:rFonts w:ascii="ＭＳ 明朝" w:eastAsia="ＭＳ 明朝" w:hAnsi="ＭＳ 明朝" w:cs="ＭＳ 明朝" w:hint="eastAsia"/>
        </w:rPr>
        <w:t>支払うものとする。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敷金・保証金の返還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第６条</w:t>
      </w:r>
      <w:r>
        <w:rPr>
          <w:rFonts w:ascii="ＭＳ 明朝" w:eastAsia="ＭＳ 明朝" w:hAnsi="ＭＳ 明朝" w:cs="ＭＳ 明朝" w:hint="eastAsia"/>
        </w:rPr>
        <w:t xml:space="preserve">　甲は、乙に対し、本件土地の明渡しが完了した後</w:t>
      </w:r>
      <w:r w:rsidR="00C43A59">
        <w:rPr>
          <w:rFonts w:ascii="ＭＳ 明朝" w:eastAsia="ＭＳ 明朝" w:hAnsi="ＭＳ 明朝" w:cs="ＭＳ 明朝" w:hint="eastAsia"/>
        </w:rPr>
        <w:t>速やか</w:t>
      </w:r>
      <w:r>
        <w:rPr>
          <w:rFonts w:ascii="ＭＳ 明朝" w:eastAsia="ＭＳ 明朝" w:hAnsi="ＭＳ 明朝" w:cs="ＭＳ 明朝" w:hint="eastAsia"/>
        </w:rPr>
        <w:t>に、乙が</w:t>
      </w:r>
      <w:r w:rsidR="00EB3292">
        <w:rPr>
          <w:rFonts w:ascii="ＭＳ 明朝" w:eastAsia="ＭＳ 明朝" w:hAnsi="ＭＳ 明朝" w:cs="ＭＳ 明朝" w:hint="eastAsia"/>
        </w:rPr>
        <w:t>交付</w:t>
      </w: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した敷金・保証金につき、契約に定める償却をし、賃料の不払い等の乙の債務</w:t>
      </w:r>
      <w:r w:rsidR="006342C2">
        <w:rPr>
          <w:rFonts w:ascii="ＭＳ 明朝" w:eastAsia="ＭＳ 明朝" w:hAnsi="ＭＳ 明朝" w:cs="ＭＳ 明朝" w:hint="eastAsia"/>
        </w:rPr>
        <w:t>(前条の遅延損害金を含む</w:t>
      </w:r>
      <w:r w:rsidR="006D774E">
        <w:rPr>
          <w:rFonts w:ascii="ＭＳ 明朝" w:eastAsia="ＭＳ 明朝" w:hAnsi="ＭＳ 明朝" w:cs="ＭＳ 明朝" w:hint="eastAsia"/>
        </w:rPr>
        <w:t>。</w:t>
      </w:r>
      <w:r w:rsidR="006342C2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が残存する場合には当該債務を差し引き、その残額を無利息で返還するものとする。</w:t>
      </w:r>
    </w:p>
    <w:p w:rsidR="00C603B1" w:rsidRPr="00BC2E99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　年　　月　　日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single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C603B1" w:rsidRPr="00B37C2C" w:rsidRDefault="007B3D4A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FE78" wp14:editId="08B40D80">
                <wp:simplePos x="0" y="0"/>
                <wp:positionH relativeFrom="column">
                  <wp:posOffset>4109085</wp:posOffset>
                </wp:positionH>
                <wp:positionV relativeFrom="paragraph">
                  <wp:posOffset>27305</wp:posOffset>
                </wp:positionV>
                <wp:extent cx="167640" cy="193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D4A" w:rsidRDefault="007B3D4A" w:rsidP="007B3D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9FE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3.55pt;margin-top:2.15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" filled="f" stroked="f" strokeweight=".5pt">
                <v:textbox inset="0,0,0,0">
                  <w:txbxContent>
                    <w:p w:rsidR="007B3D4A" w:rsidRDefault="007B3D4A" w:rsidP="007B3D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603B1"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="00C603B1"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C603B1" w:rsidRPr="00B37C2C" w:rsidRDefault="007B3D4A" w:rsidP="00B37C2C">
      <w:pPr>
        <w:pStyle w:val="a4"/>
        <w:jc w:val="left"/>
        <w:rPr>
          <w:rFonts w:ascii="ＭＳ 明朝" w:eastAsia="ＭＳ 明朝" w:hAnsi="ＭＳ 明朝" w:cs="ＭＳ 明朝"/>
          <w:color w:val="auto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58556" wp14:editId="55190038">
                <wp:simplePos x="0" y="0"/>
                <wp:positionH relativeFrom="column">
                  <wp:posOffset>4109085</wp:posOffset>
                </wp:positionH>
                <wp:positionV relativeFrom="paragraph">
                  <wp:posOffset>28575</wp:posOffset>
                </wp:positionV>
                <wp:extent cx="167640" cy="193675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D4A" w:rsidRDefault="007B3D4A" w:rsidP="007B3D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8556" id="テキスト ボックス 2" o:spid="_x0000_s1027" type="#_x0000_t202" style="position:absolute;margin-left:323.55pt;margin-top:2.25pt;width:13.2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" filled="f" stroked="f" strokeweight=".5pt">
                <v:textbox inset="0,0,0,0">
                  <w:txbxContent>
                    <w:p w:rsidR="007B3D4A" w:rsidRDefault="007B3D4A" w:rsidP="007B3D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603B1"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="00C603B1"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  <w:r w:rsidR="00C603B1"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</w:p>
    <w:p w:rsidR="00C603B1" w:rsidRDefault="00C603B1" w:rsidP="00C603B1">
      <w:pPr>
        <w:pStyle w:val="a4"/>
        <w:jc w:val="center"/>
        <w:rPr>
          <w:rFonts w:ascii="A-OTF 太ゴB101 Pro Bold" w:eastAsia="ＭＳ 明朝" w:cs="Times New Roman"/>
          <w:b/>
          <w:bCs/>
          <w:sz w:val="34"/>
          <w:szCs w:val="34"/>
        </w:rPr>
      </w:pPr>
    </w:p>
    <w:p w:rsidR="00C603B1" w:rsidRDefault="00C603B1" w:rsidP="00C603B1">
      <w:pPr>
        <w:pStyle w:val="a4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別紙物件目録</w:t>
      </w:r>
    </w:p>
    <w:p w:rsidR="00C603B1" w:rsidRDefault="00C603B1" w:rsidP="00C603B1">
      <w:pPr>
        <w:pStyle w:val="a4"/>
        <w:jc w:val="center"/>
        <w:rPr>
          <w:rFonts w:eastAsia="ＭＳ 明朝" w:cs="Times New Roman"/>
        </w:rPr>
      </w:pPr>
    </w:p>
    <w:p w:rsidR="00C603B1" w:rsidRPr="00BC2E99" w:rsidRDefault="00C603B1" w:rsidP="00C603B1">
      <w:pPr>
        <w:pStyle w:val="a4"/>
        <w:spacing w:before="241"/>
        <w:rPr>
          <w:rFonts w:eastAsia="ＭＳ ゴシック" w:cs="Times New Roman"/>
          <w:b/>
        </w:rPr>
      </w:pPr>
      <w:r w:rsidRPr="00BC2E99">
        <w:rPr>
          <w:rFonts w:ascii="A-OTF 中ゴシックBBB Pro Medium" w:eastAsia="ＭＳ ゴシック" w:cs="ＭＳ ゴシック" w:hint="eastAsia"/>
          <w:b/>
        </w:rPr>
        <w:t>１　土地の表示</w:t>
      </w:r>
    </w:p>
    <w:p w:rsidR="00C603B1" w:rsidRPr="00BC2E99" w:rsidRDefault="00C603B1" w:rsidP="00C603B1">
      <w:pPr>
        <w:pStyle w:val="a4"/>
        <w:rPr>
          <w:rFonts w:eastAsia="ＭＳ 明朝" w:cs="Times New Roman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所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地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地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地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</w:t>
      </w:r>
    </w:p>
    <w:p w:rsidR="00C603B1" w:rsidRPr="00BC2E99" w:rsidRDefault="00C603B1" w:rsidP="00C603B1">
      <w:pPr>
        <w:pStyle w:val="a4"/>
        <w:rPr>
          <w:rFonts w:eastAsia="ＭＳ 明朝" w:cs="Times New Roman"/>
          <w:u w:val="thick"/>
        </w:rPr>
      </w:pPr>
    </w:p>
    <w:p w:rsidR="00C603B1" w:rsidRPr="00BC2E99" w:rsidRDefault="00C603B1" w:rsidP="00C603B1">
      <w:pPr>
        <w:pStyle w:val="a4"/>
        <w:rPr>
          <w:rFonts w:eastAsia="ＭＳ 明朝" w:cs="Times New Roman"/>
        </w:rPr>
      </w:pPr>
    </w:p>
    <w:p w:rsidR="00C603B1" w:rsidRPr="00BC2E99" w:rsidRDefault="00C603B1" w:rsidP="00C603B1">
      <w:pPr>
        <w:pStyle w:val="a4"/>
        <w:rPr>
          <w:rFonts w:ascii="A-OTF 中ゴシックBBB Pro Medium" w:eastAsia="ＭＳ ゴシック" w:cs="Times New Roman"/>
          <w:b/>
        </w:rPr>
      </w:pPr>
      <w:r w:rsidRPr="00BC2E99">
        <w:rPr>
          <w:rFonts w:ascii="A-OTF 中ゴシックBBB Pro Medium" w:eastAsia="ＭＳ ゴシック" w:cs="ＭＳ ゴシック" w:hint="eastAsia"/>
          <w:b/>
        </w:rPr>
        <w:t>２　建物の表示</w:t>
      </w:r>
    </w:p>
    <w:p w:rsidR="00C603B1" w:rsidRPr="00BC2E99" w:rsidRDefault="00C603B1" w:rsidP="00C603B1">
      <w:pPr>
        <w:pStyle w:val="a4"/>
        <w:rPr>
          <w:rFonts w:eastAsia="ＭＳ 明朝" w:cs="Times New Roman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所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 xml:space="preserve">家屋番号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種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類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構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造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 xml:space="preserve">床面積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</w:p>
    <w:sectPr w:rsidR="00C603B1" w:rsidRPr="00B37C2C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CE6" w:rsidRDefault="00E02CE6">
      <w:r>
        <w:separator/>
      </w:r>
    </w:p>
  </w:endnote>
  <w:endnote w:type="continuationSeparator" w:id="0">
    <w:p w:rsidR="00E02CE6" w:rsidRDefault="00E0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太ゴB101 Pro Bold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CE6" w:rsidRDefault="00E02CE6">
      <w:r>
        <w:separator/>
      </w:r>
    </w:p>
  </w:footnote>
  <w:footnote w:type="continuationSeparator" w:id="0">
    <w:p w:rsidR="00E02CE6" w:rsidRDefault="00E0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B1"/>
    <w:rsid w:val="00016120"/>
    <w:rsid w:val="001C4515"/>
    <w:rsid w:val="0024251C"/>
    <w:rsid w:val="002B52A9"/>
    <w:rsid w:val="003C022A"/>
    <w:rsid w:val="006342C2"/>
    <w:rsid w:val="006D774E"/>
    <w:rsid w:val="007B3D4A"/>
    <w:rsid w:val="009F20E1"/>
    <w:rsid w:val="00A5793E"/>
    <w:rsid w:val="00AA46E1"/>
    <w:rsid w:val="00B113C9"/>
    <w:rsid w:val="00B37C2C"/>
    <w:rsid w:val="00BC2E99"/>
    <w:rsid w:val="00C21895"/>
    <w:rsid w:val="00C43A59"/>
    <w:rsid w:val="00C51D95"/>
    <w:rsid w:val="00C603B1"/>
    <w:rsid w:val="00DA030D"/>
    <w:rsid w:val="00E02CE6"/>
    <w:rsid w:val="00E96591"/>
    <w:rsid w:val="00EB3292"/>
    <w:rsid w:val="00F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B9531"/>
  <w15:docId w15:val="{2D353B66-BDB7-49C4-8F25-2707FD3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3674-45B3-4276-8076-6A487327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574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２―（16）　土地賃貸借契約合意契約書（期限付）</vt:lpstr>
      <vt:lpstr>２―（16）　土地賃貸借契約合意契約書（期限付）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２―（16）　土地賃貸借契約合意契約書（期限付）</dc:title>
  <dc:creator>亜細亜印刷電算部</dc:creator>
  <cp:lastModifiedBy>全宅管理</cp:lastModifiedBy>
  <cp:revision>3</cp:revision>
  <cp:lastPrinted>2020-03-17T05:51:00Z</cp:lastPrinted>
  <dcterms:created xsi:type="dcterms:W3CDTF">2020-03-17T05:52:00Z</dcterms:created>
  <dcterms:modified xsi:type="dcterms:W3CDTF">2020-03-31T08:55:00Z</dcterms:modified>
</cp:coreProperties>
</file>